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C03B0" w14:textId="27506F78" w:rsidR="00B10492" w:rsidRDefault="00222AEF" w:rsidP="00B9464D">
      <w:r>
        <w:rPr>
          <w:i/>
          <w:iCs/>
          <w:highlight w:val="yellow"/>
        </w:rPr>
        <w:t>[</w:t>
      </w:r>
      <w:r w:rsidRPr="00222AEF">
        <w:rPr>
          <w:i/>
          <w:iCs/>
          <w:highlight w:val="yellow"/>
        </w:rPr>
        <w:t>Logo und Briefpapier des Spitals</w:t>
      </w:r>
      <w:r w:rsidR="0011469D">
        <w:rPr>
          <w:i/>
          <w:iCs/>
          <w:highlight w:val="yellow"/>
        </w:rPr>
        <w:t xml:space="preserve"> </w:t>
      </w:r>
      <w:r w:rsidR="003A27F3" w:rsidRPr="003F745F">
        <w:rPr>
          <w:i/>
          <w:iCs/>
          <w:highlight w:val="yellow"/>
        </w:rPr>
        <w:t>/</w:t>
      </w:r>
      <w:r w:rsidR="0011469D">
        <w:rPr>
          <w:i/>
          <w:iCs/>
          <w:highlight w:val="yellow"/>
        </w:rPr>
        <w:t xml:space="preserve"> </w:t>
      </w:r>
      <w:r w:rsidR="003A27F3" w:rsidRPr="003F745F">
        <w:rPr>
          <w:i/>
          <w:iCs/>
          <w:highlight w:val="yellow"/>
        </w:rPr>
        <w:t>der Klinik</w:t>
      </w:r>
      <w:r>
        <w:t>]</w:t>
      </w:r>
    </w:p>
    <w:p w14:paraId="5E387B35" w14:textId="37DB7659" w:rsidR="00222AEF" w:rsidRDefault="00222AEF" w:rsidP="00B9464D"/>
    <w:p w14:paraId="621D6623" w14:textId="718C0DEB" w:rsidR="00222AEF" w:rsidRPr="00222AEF" w:rsidRDefault="00E42B9C" w:rsidP="00B9464D">
      <w:pPr>
        <w:spacing w:after="0" w:line="240" w:lineRule="exact"/>
        <w:rPr>
          <w:rFonts w:ascii="Calibri" w:eastAsia="Times New Roman" w:hAnsi="Calibri" w:cs="Times New Roman"/>
          <w:b/>
          <w:color w:val="000000"/>
          <w:sz w:val="21"/>
          <w:szCs w:val="21"/>
          <w:lang w:eastAsia="de-DE"/>
        </w:rPr>
      </w:pPr>
      <w:r>
        <w:rPr>
          <w:rFonts w:ascii="Calibri" w:eastAsia="Times New Roman" w:hAnsi="Calibri" w:cs="Times New Roman"/>
          <w:b/>
          <w:color w:val="000000"/>
          <w:sz w:val="21"/>
          <w:szCs w:val="21"/>
          <w:lang w:eastAsia="de-DE"/>
        </w:rPr>
        <w:t xml:space="preserve">Vorinformation: </w:t>
      </w:r>
      <w:r w:rsidR="00192691">
        <w:rPr>
          <w:rFonts w:ascii="Calibri" w:eastAsia="Times New Roman" w:hAnsi="Calibri" w:cs="Times New Roman"/>
          <w:b/>
          <w:color w:val="000000"/>
          <w:sz w:val="21"/>
          <w:szCs w:val="21"/>
          <w:lang w:eastAsia="de-DE"/>
        </w:rPr>
        <w:t>Online-Fragebogen</w:t>
      </w:r>
      <w:r>
        <w:rPr>
          <w:rFonts w:ascii="Calibri" w:eastAsia="Times New Roman" w:hAnsi="Calibri" w:cs="Times New Roman"/>
          <w:b/>
          <w:color w:val="000000"/>
          <w:sz w:val="21"/>
          <w:szCs w:val="21"/>
          <w:lang w:eastAsia="de-DE"/>
        </w:rPr>
        <w:t xml:space="preserve"> zur</w:t>
      </w:r>
      <w:r w:rsidR="00222AEF">
        <w:rPr>
          <w:rFonts w:ascii="Calibri" w:eastAsia="Times New Roman" w:hAnsi="Calibri" w:cs="Times New Roman"/>
          <w:b/>
          <w:color w:val="000000"/>
          <w:sz w:val="21"/>
          <w:szCs w:val="21"/>
          <w:lang w:eastAsia="de-DE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1"/>
          <w:szCs w:val="21"/>
          <w:lang w:eastAsia="de-DE"/>
        </w:rPr>
        <w:t xml:space="preserve">Wundheilung </w:t>
      </w:r>
      <w:r w:rsidR="00222AEF">
        <w:rPr>
          <w:rFonts w:ascii="Calibri" w:eastAsia="Times New Roman" w:hAnsi="Calibri" w:cs="Times New Roman"/>
          <w:b/>
          <w:color w:val="000000"/>
          <w:sz w:val="21"/>
          <w:szCs w:val="21"/>
          <w:lang w:eastAsia="de-DE"/>
        </w:rPr>
        <w:t xml:space="preserve">nach </w:t>
      </w:r>
      <w:r>
        <w:rPr>
          <w:rFonts w:ascii="Calibri" w:eastAsia="Times New Roman" w:hAnsi="Calibri" w:cs="Times New Roman"/>
          <w:b/>
          <w:color w:val="000000"/>
          <w:sz w:val="21"/>
          <w:szCs w:val="21"/>
          <w:lang w:eastAsia="de-DE"/>
        </w:rPr>
        <w:t xml:space="preserve">Ihrer </w:t>
      </w:r>
      <w:r w:rsidR="00222AEF">
        <w:rPr>
          <w:rFonts w:ascii="Calibri" w:eastAsia="Times New Roman" w:hAnsi="Calibri" w:cs="Times New Roman"/>
          <w:b/>
          <w:color w:val="000000"/>
          <w:sz w:val="21"/>
          <w:szCs w:val="21"/>
          <w:lang w:eastAsia="de-DE"/>
        </w:rPr>
        <w:t>Operation</w:t>
      </w:r>
    </w:p>
    <w:p w14:paraId="77600A7D" w14:textId="77777777" w:rsidR="00222AEF" w:rsidRPr="00222AEF" w:rsidRDefault="00222AEF" w:rsidP="00B9464D">
      <w:pPr>
        <w:tabs>
          <w:tab w:val="left" w:pos="12960"/>
        </w:tabs>
        <w:autoSpaceDE w:val="0"/>
        <w:autoSpaceDN w:val="0"/>
        <w:adjustRightInd w:val="0"/>
        <w:spacing w:after="240" w:line="276" w:lineRule="auto"/>
        <w:rPr>
          <w:rFonts w:ascii="Calibri" w:eastAsia="Calibri" w:hAnsi="Calibri" w:cs="Arial"/>
          <w:bCs/>
          <w:sz w:val="21"/>
          <w:szCs w:val="21"/>
          <w:lang w:bidi="de-CH"/>
        </w:rPr>
      </w:pPr>
    </w:p>
    <w:p w14:paraId="3A7F511A" w14:textId="0557F718" w:rsidR="00222AEF" w:rsidRPr="00222AEF" w:rsidRDefault="00222AEF" w:rsidP="00B9464D">
      <w:pPr>
        <w:tabs>
          <w:tab w:val="left" w:pos="12960"/>
        </w:tabs>
        <w:autoSpaceDE w:val="0"/>
        <w:autoSpaceDN w:val="0"/>
        <w:adjustRightInd w:val="0"/>
        <w:spacing w:after="240" w:line="276" w:lineRule="auto"/>
        <w:rPr>
          <w:rFonts w:ascii="Calibri" w:eastAsia="Calibri" w:hAnsi="Calibri" w:cs="Arial"/>
          <w:bCs/>
          <w:sz w:val="21"/>
          <w:szCs w:val="21"/>
        </w:rPr>
      </w:pPr>
      <w:r w:rsidRPr="00222AEF">
        <w:rPr>
          <w:rFonts w:ascii="Calibri" w:eastAsia="Calibri" w:hAnsi="Calibri" w:cs="Arial"/>
          <w:sz w:val="21"/>
        </w:rPr>
        <w:t>Sehr geehrte</w:t>
      </w:r>
      <w:r w:rsidR="00790531">
        <w:rPr>
          <w:rFonts w:ascii="Calibri" w:eastAsia="Calibri" w:hAnsi="Calibri" w:cs="Arial"/>
          <w:sz w:val="21"/>
        </w:rPr>
        <w:t xml:space="preserve"> Patientin</w:t>
      </w:r>
      <w:r w:rsidR="00DA5FC4">
        <w:rPr>
          <w:rFonts w:ascii="Calibri" w:eastAsia="Calibri" w:hAnsi="Calibri" w:cs="Arial"/>
          <w:sz w:val="21"/>
        </w:rPr>
        <w:t>, sehr geehrter Patient</w:t>
      </w:r>
    </w:p>
    <w:p w14:paraId="06552A24" w14:textId="24FED29B" w:rsidR="00EA59A3" w:rsidRDefault="00222AEF" w:rsidP="00795581">
      <w:pPr>
        <w:tabs>
          <w:tab w:val="left" w:pos="12960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Arial"/>
          <w:color w:val="000000"/>
        </w:rPr>
      </w:pPr>
      <w:r w:rsidRPr="00222AEF">
        <w:rPr>
          <w:rFonts w:ascii="Calibri" w:eastAsia="Calibri" w:hAnsi="Calibri" w:cs="Arial"/>
          <w:color w:val="000000"/>
        </w:rPr>
        <w:t xml:space="preserve">Sie werden demnächst </w:t>
      </w:r>
      <w:r w:rsidR="00316E35">
        <w:rPr>
          <w:rFonts w:ascii="Calibri" w:eastAsia="Calibri" w:hAnsi="Calibri" w:cs="Arial"/>
          <w:color w:val="000000"/>
        </w:rPr>
        <w:t>bei uns</w:t>
      </w:r>
      <w:r w:rsidRPr="00222AEF">
        <w:rPr>
          <w:rFonts w:ascii="Calibri" w:eastAsia="Calibri" w:hAnsi="Calibri" w:cs="Arial"/>
          <w:color w:val="000000"/>
        </w:rPr>
        <w:t xml:space="preserve"> operiert oder haben Ihre Operation bereits hinter sich.</w:t>
      </w:r>
      <w:r w:rsidR="003134FA">
        <w:rPr>
          <w:rFonts w:ascii="Calibri" w:eastAsia="Calibri" w:hAnsi="Calibri" w:cs="Arial"/>
          <w:color w:val="000000"/>
        </w:rPr>
        <w:t xml:space="preserve"> </w:t>
      </w:r>
      <w:r w:rsidR="00B36A34">
        <w:rPr>
          <w:rFonts w:ascii="Calibri" w:eastAsia="Calibri" w:hAnsi="Calibri" w:cs="Arial"/>
          <w:color w:val="000000"/>
        </w:rPr>
        <w:t>Unsere Team</w:t>
      </w:r>
      <w:r w:rsidR="00192691">
        <w:rPr>
          <w:rFonts w:ascii="Calibri" w:eastAsia="Calibri" w:hAnsi="Calibri" w:cs="Arial"/>
          <w:color w:val="000000"/>
        </w:rPr>
        <w:t>s</w:t>
      </w:r>
      <w:r w:rsidR="00B36A34">
        <w:rPr>
          <w:rFonts w:ascii="Calibri" w:eastAsia="Calibri" w:hAnsi="Calibri" w:cs="Arial"/>
          <w:color w:val="000000"/>
        </w:rPr>
        <w:t xml:space="preserve"> </w:t>
      </w:r>
      <w:r w:rsidR="00862754">
        <w:rPr>
          <w:rFonts w:ascii="Calibri" w:eastAsia="Calibri" w:hAnsi="Calibri" w:cs="Arial"/>
          <w:color w:val="000000"/>
        </w:rPr>
        <w:t xml:space="preserve">sind </w:t>
      </w:r>
      <w:r w:rsidR="005C63C3">
        <w:rPr>
          <w:rFonts w:ascii="Calibri" w:eastAsia="Calibri" w:hAnsi="Calibri" w:cs="Arial"/>
          <w:color w:val="000000"/>
        </w:rPr>
        <w:t>vor, während und nach dem Eingriff</w:t>
      </w:r>
      <w:r w:rsidR="00862754">
        <w:rPr>
          <w:rFonts w:ascii="Calibri" w:eastAsia="Calibri" w:hAnsi="Calibri" w:cs="Arial"/>
          <w:color w:val="000000"/>
        </w:rPr>
        <w:t xml:space="preserve"> an Ihrer Seite</w:t>
      </w:r>
      <w:r w:rsidR="00EA59A3">
        <w:rPr>
          <w:rFonts w:ascii="Calibri" w:eastAsia="Calibri" w:hAnsi="Calibri" w:cs="Arial"/>
          <w:color w:val="000000"/>
        </w:rPr>
        <w:t xml:space="preserve"> und wünschen Ihnen von Herzen alles Gute und möglichst schnelle Erholung</w:t>
      </w:r>
      <w:r w:rsidR="00BD478D">
        <w:rPr>
          <w:rFonts w:ascii="Calibri" w:eastAsia="Calibri" w:hAnsi="Calibri" w:cs="Arial"/>
          <w:color w:val="000000"/>
        </w:rPr>
        <w:t>!</w:t>
      </w:r>
    </w:p>
    <w:p w14:paraId="510545FA" w14:textId="376B156F" w:rsidR="00222AEF" w:rsidRPr="00222AEF" w:rsidRDefault="0011469D" w:rsidP="00795581">
      <w:pPr>
        <w:tabs>
          <w:tab w:val="left" w:pos="4800"/>
          <w:tab w:val="left" w:pos="12960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Arial"/>
          <w:color w:val="000000"/>
          <w:szCs w:val="20"/>
        </w:rPr>
      </w:pPr>
      <w:r>
        <w:rPr>
          <w:rFonts w:ascii="Calibri" w:eastAsia="Calibri" w:hAnsi="Calibri" w:cs="Arial"/>
          <w:color w:val="000000"/>
        </w:rPr>
        <w:t>Seit über 10 Jahren</w:t>
      </w:r>
      <w:r w:rsidR="00A07CA0" w:rsidRPr="00A07CA0">
        <w:rPr>
          <w:rFonts w:asciiTheme="majorHAnsi" w:hAnsiTheme="majorHAnsi"/>
        </w:rPr>
        <w:t xml:space="preserve"> </w:t>
      </w:r>
      <w:r w:rsidR="00A07CA0">
        <w:rPr>
          <w:rFonts w:asciiTheme="majorHAnsi" w:hAnsiTheme="majorHAnsi"/>
        </w:rPr>
        <w:t>i</w:t>
      </w:r>
      <w:r w:rsidR="00A07CA0" w:rsidRPr="00E571EB">
        <w:rPr>
          <w:rFonts w:asciiTheme="majorHAnsi" w:hAnsiTheme="majorHAnsi"/>
        </w:rPr>
        <w:t>m Interesse der Patientensicherheit und der Versorgungsqualität</w:t>
      </w:r>
      <w:r w:rsidR="00EA59A3">
        <w:rPr>
          <w:rFonts w:ascii="Calibri" w:eastAsia="Calibri" w:hAnsi="Calibri" w:cs="Arial"/>
          <w:color w:val="000000"/>
        </w:rPr>
        <w:t xml:space="preserve"> erfassen alle Schweizer Akutspitäler und -kliniken die </w:t>
      </w:r>
      <w:r w:rsidR="00795581">
        <w:rPr>
          <w:rFonts w:asciiTheme="majorHAnsi" w:hAnsiTheme="majorHAnsi"/>
        </w:rPr>
        <w:t>Wundinfektionen</w:t>
      </w:r>
      <w:r w:rsidR="009363AF">
        <w:rPr>
          <w:rFonts w:ascii="Calibri" w:eastAsia="Calibri" w:hAnsi="Calibri" w:cs="Arial"/>
          <w:color w:val="000000"/>
        </w:rPr>
        <w:t xml:space="preserve"> </w:t>
      </w:r>
      <w:r w:rsidR="005B663D">
        <w:rPr>
          <w:rFonts w:ascii="Calibri" w:eastAsia="Calibri" w:hAnsi="Calibri" w:cs="Arial"/>
          <w:color w:val="000000"/>
        </w:rPr>
        <w:t>nach</w:t>
      </w:r>
      <w:r w:rsidR="009363AF">
        <w:rPr>
          <w:rFonts w:ascii="Calibri" w:eastAsia="Calibri" w:hAnsi="Calibri" w:cs="Arial"/>
          <w:color w:val="000000"/>
        </w:rPr>
        <w:t xml:space="preserve"> ausgewählten Operationen</w:t>
      </w:r>
      <w:r w:rsidR="007234BF">
        <w:rPr>
          <w:rFonts w:ascii="Calibri" w:eastAsia="Calibri" w:hAnsi="Calibri" w:cs="Arial"/>
          <w:color w:val="000000"/>
        </w:rPr>
        <w:t xml:space="preserve"> </w:t>
      </w:r>
      <w:r w:rsidR="007234BF" w:rsidRPr="007234BF">
        <w:rPr>
          <w:rFonts w:ascii="Calibri" w:eastAsia="Calibri" w:hAnsi="Calibri" w:cs="Arial"/>
          <w:color w:val="000000"/>
        </w:rPr>
        <w:t>in einem von Swissnoso entwickelten Programm</w:t>
      </w:r>
      <w:r w:rsidR="00EA59A3">
        <w:rPr>
          <w:rFonts w:ascii="Calibri" w:eastAsia="Calibri" w:hAnsi="Calibri" w:cs="Arial"/>
          <w:color w:val="000000"/>
        </w:rPr>
        <w:t xml:space="preserve">. </w:t>
      </w:r>
      <w:r w:rsidR="00A07CA0" w:rsidRPr="00E571EB">
        <w:rPr>
          <w:rFonts w:asciiTheme="majorHAnsi" w:hAnsiTheme="majorHAnsi"/>
        </w:rPr>
        <w:t>Wenn Ihre Operation in diesem Programm eingeschlossen wird</w:t>
      </w:r>
      <w:r w:rsidR="00A07CA0">
        <w:rPr>
          <w:rFonts w:ascii="Calibri" w:eastAsia="Calibri" w:hAnsi="Calibri" w:cs="Arial"/>
          <w:color w:val="000000"/>
        </w:rPr>
        <w:t xml:space="preserve">, </w:t>
      </w:r>
      <w:r w:rsidR="00EA59A3">
        <w:rPr>
          <w:rFonts w:ascii="Calibri" w:eastAsia="Calibri" w:hAnsi="Calibri" w:cs="Arial"/>
          <w:color w:val="000000"/>
        </w:rPr>
        <w:t xml:space="preserve">möchten wir Sie </w:t>
      </w:r>
      <w:r>
        <w:rPr>
          <w:rFonts w:ascii="Calibri" w:eastAsia="Calibri" w:hAnsi="Calibri" w:cs="Arial"/>
          <w:color w:val="000000"/>
        </w:rPr>
        <w:t xml:space="preserve">gerne </w:t>
      </w:r>
      <w:r w:rsidR="00F73CAB">
        <w:rPr>
          <w:rFonts w:ascii="Calibri" w:eastAsia="Calibri" w:hAnsi="Calibri" w:cs="Arial"/>
          <w:color w:val="000000"/>
        </w:rPr>
        <w:t xml:space="preserve">nach Ihrem Spitalaustritt </w:t>
      </w:r>
      <w:r w:rsidR="00A07CA0" w:rsidRPr="00E571EB">
        <w:rPr>
          <w:rFonts w:asciiTheme="majorHAnsi" w:hAnsiTheme="majorHAnsi"/>
        </w:rPr>
        <w:t>zu Ihrer Genesung nach der Operation und zur Vernarbung Ihrer Operationswunde</w:t>
      </w:r>
      <w:r w:rsidR="00A07CA0" w:rsidDel="00A07CA0">
        <w:rPr>
          <w:rFonts w:ascii="Calibri" w:eastAsia="Calibri" w:hAnsi="Calibri" w:cs="Arial"/>
          <w:color w:val="000000"/>
        </w:rPr>
        <w:t xml:space="preserve"> </w:t>
      </w:r>
      <w:r w:rsidR="00EA59A3">
        <w:rPr>
          <w:rFonts w:ascii="Calibri" w:eastAsia="Calibri" w:hAnsi="Calibri" w:cs="Arial"/>
          <w:color w:val="000000"/>
        </w:rPr>
        <w:t xml:space="preserve">befragen. </w:t>
      </w:r>
      <w:r w:rsidR="00EA59A3" w:rsidRPr="00862754">
        <w:rPr>
          <w:rFonts w:ascii="Calibri" w:eastAsia="Calibri" w:hAnsi="Calibri" w:cs="Arial"/>
          <w:b/>
          <w:bCs/>
          <w:color w:val="000000"/>
        </w:rPr>
        <w:t>Zu diesem Zweck</w:t>
      </w:r>
      <w:r w:rsidR="00862754">
        <w:rPr>
          <w:rFonts w:ascii="Calibri" w:eastAsia="Calibri" w:hAnsi="Calibri" w:cs="Arial"/>
          <w:b/>
          <w:bCs/>
          <w:color w:val="000000"/>
        </w:rPr>
        <w:t xml:space="preserve"> senden wir Ihnen rund</w:t>
      </w:r>
      <w:r w:rsidR="005C1DBA" w:rsidRPr="006B3AFB">
        <w:rPr>
          <w:rFonts w:ascii="Calibri" w:eastAsia="Calibri" w:hAnsi="Calibri" w:cs="Arial"/>
          <w:b/>
          <w:bCs/>
          <w:color w:val="000000"/>
        </w:rPr>
        <w:t xml:space="preserve"> </w:t>
      </w:r>
      <w:r w:rsidR="005C1DBA" w:rsidRPr="00721014">
        <w:rPr>
          <w:rFonts w:ascii="Calibri" w:eastAsia="Calibri" w:hAnsi="Calibri" w:cs="Arial"/>
          <w:b/>
          <w:bCs/>
          <w:color w:val="000000"/>
        </w:rPr>
        <w:t>30 Tage</w:t>
      </w:r>
      <w:r w:rsidR="00862754">
        <w:rPr>
          <w:rFonts w:ascii="Calibri" w:eastAsia="Calibri" w:hAnsi="Calibri" w:cs="Arial"/>
          <w:b/>
          <w:bCs/>
          <w:color w:val="000000"/>
        </w:rPr>
        <w:t xml:space="preserve"> nach Ihrer Operation</w:t>
      </w:r>
      <w:r w:rsidR="005C1DBA" w:rsidRPr="00721014">
        <w:rPr>
          <w:rFonts w:ascii="Calibri" w:eastAsia="Calibri" w:hAnsi="Calibri" w:cs="Arial"/>
          <w:b/>
          <w:bCs/>
          <w:color w:val="000000"/>
        </w:rPr>
        <w:t xml:space="preserve"> </w:t>
      </w:r>
      <w:r w:rsidR="00862754">
        <w:rPr>
          <w:rFonts w:ascii="Calibri" w:eastAsia="Calibri" w:hAnsi="Calibri" w:cs="Arial"/>
          <w:b/>
          <w:bCs/>
          <w:color w:val="000000"/>
        </w:rPr>
        <w:t>resp. rund 90 Tage nach einer</w:t>
      </w:r>
      <w:r w:rsidR="00973344" w:rsidRPr="00721014">
        <w:rPr>
          <w:rFonts w:ascii="Calibri" w:eastAsia="Calibri" w:hAnsi="Calibri" w:cs="Arial"/>
          <w:b/>
          <w:bCs/>
          <w:color w:val="000000"/>
        </w:rPr>
        <w:t xml:space="preserve"> </w:t>
      </w:r>
      <w:r w:rsidR="005C1DBA" w:rsidRPr="00721014">
        <w:rPr>
          <w:rFonts w:ascii="Calibri" w:eastAsia="Calibri" w:hAnsi="Calibri" w:cs="Arial"/>
          <w:b/>
          <w:bCs/>
          <w:color w:val="000000"/>
        </w:rPr>
        <w:t>Implantat</w:t>
      </w:r>
      <w:r w:rsidR="00862754">
        <w:rPr>
          <w:rFonts w:ascii="Calibri" w:eastAsia="Calibri" w:hAnsi="Calibri" w:cs="Arial"/>
          <w:b/>
          <w:bCs/>
          <w:color w:val="000000"/>
        </w:rPr>
        <w:t>ion</w:t>
      </w:r>
      <w:r w:rsidR="001E42E0" w:rsidRPr="00721014">
        <w:rPr>
          <w:rFonts w:ascii="Calibri" w:eastAsia="Calibri" w:hAnsi="Calibri" w:cs="Arial"/>
          <w:b/>
          <w:bCs/>
          <w:color w:val="000000"/>
        </w:rPr>
        <w:t xml:space="preserve"> </w:t>
      </w:r>
      <w:r w:rsidR="00222AEF" w:rsidRPr="00222AEF">
        <w:rPr>
          <w:rFonts w:ascii="Calibri" w:eastAsia="Calibri" w:hAnsi="Calibri" w:cs="Arial"/>
          <w:b/>
          <w:bCs/>
          <w:color w:val="000000"/>
        </w:rPr>
        <w:t xml:space="preserve">per SMS oder via E-Mail ein </w:t>
      </w:r>
      <w:r w:rsidR="003D720E">
        <w:rPr>
          <w:rFonts w:ascii="Calibri" w:eastAsia="Calibri" w:hAnsi="Calibri" w:cs="Arial"/>
          <w:b/>
          <w:bCs/>
          <w:color w:val="000000"/>
        </w:rPr>
        <w:t>Online-</w:t>
      </w:r>
      <w:r w:rsidR="00222AEF" w:rsidRPr="00222AEF">
        <w:rPr>
          <w:rFonts w:ascii="Calibri" w:eastAsia="Calibri" w:hAnsi="Calibri" w:cs="Arial"/>
          <w:b/>
          <w:bCs/>
          <w:color w:val="000000"/>
        </w:rPr>
        <w:t>Formular</w:t>
      </w:r>
      <w:r w:rsidR="009363AF">
        <w:rPr>
          <w:rFonts w:ascii="Calibri" w:eastAsia="Calibri" w:hAnsi="Calibri" w:cs="Arial"/>
          <w:b/>
          <w:bCs/>
          <w:color w:val="000000"/>
        </w:rPr>
        <w:t xml:space="preserve"> zu</w:t>
      </w:r>
      <w:r w:rsidR="00862754">
        <w:rPr>
          <w:rFonts w:ascii="Calibri" w:eastAsia="Calibri" w:hAnsi="Calibri" w:cs="Arial"/>
          <w:b/>
          <w:bCs/>
          <w:color w:val="000000"/>
        </w:rPr>
        <w:t xml:space="preserve">. </w:t>
      </w:r>
      <w:r w:rsidR="00E443A7">
        <w:rPr>
          <w:rFonts w:ascii="Calibri" w:eastAsia="Calibri" w:hAnsi="Calibri" w:cs="Arial"/>
          <w:color w:val="000000"/>
        </w:rPr>
        <w:t xml:space="preserve">Wir sind Ihnen dankbar, wenn Sie sich 5 Minuten Zeit nehmen, um diese </w:t>
      </w:r>
      <w:r w:rsidR="00E443A7" w:rsidRPr="00E571EB">
        <w:rPr>
          <w:rFonts w:asciiTheme="majorHAnsi" w:hAnsiTheme="majorHAnsi"/>
        </w:rPr>
        <w:t xml:space="preserve">sieben Fragen </w:t>
      </w:r>
      <w:r w:rsidR="00E443A7" w:rsidRPr="003C63EA">
        <w:rPr>
          <w:rFonts w:ascii="Calibri" w:eastAsia="Calibri" w:hAnsi="Calibri" w:cs="Arial"/>
          <w:bCs/>
          <w:color w:val="000000"/>
        </w:rPr>
        <w:t>(4 für die orthopädische Chirurgie)</w:t>
      </w:r>
      <w:r w:rsidR="00E443A7">
        <w:rPr>
          <w:rFonts w:asciiTheme="majorHAnsi" w:hAnsiTheme="majorHAnsi"/>
        </w:rPr>
        <w:t xml:space="preserve"> </w:t>
      </w:r>
      <w:r w:rsidR="00E443A7">
        <w:rPr>
          <w:rFonts w:ascii="Calibri" w:eastAsia="Calibri" w:hAnsi="Calibri" w:cs="Arial"/>
          <w:color w:val="000000"/>
        </w:rPr>
        <w:t>zu beantworten</w:t>
      </w:r>
      <w:r w:rsidR="00222AEF" w:rsidRPr="00222AEF">
        <w:rPr>
          <w:rFonts w:ascii="Calibri" w:eastAsia="Calibri" w:hAnsi="Calibri" w:cs="Arial"/>
          <w:color w:val="000000"/>
        </w:rPr>
        <w:t>.</w:t>
      </w:r>
      <w:r w:rsidR="008A2200">
        <w:rPr>
          <w:rFonts w:ascii="Calibri" w:eastAsia="Calibri" w:hAnsi="Calibri" w:cs="Arial"/>
          <w:color w:val="000000"/>
        </w:rPr>
        <w:t xml:space="preserve"> </w:t>
      </w:r>
      <w:r w:rsidR="00A07CA0" w:rsidRPr="00E571EB">
        <w:rPr>
          <w:rFonts w:asciiTheme="majorHAnsi" w:hAnsiTheme="majorHAnsi"/>
        </w:rPr>
        <w:t>Im Rahmen dieses Programms sind</w:t>
      </w:r>
      <w:r w:rsidR="00A07CA0" w:rsidDel="00A07CA0">
        <w:rPr>
          <w:rFonts w:ascii="Calibri" w:eastAsia="Calibri" w:hAnsi="Calibri" w:cs="Arial"/>
          <w:color w:val="000000"/>
        </w:rPr>
        <w:t xml:space="preserve"> </w:t>
      </w:r>
      <w:r w:rsidR="008A2200" w:rsidRPr="00222AEF">
        <w:rPr>
          <w:rFonts w:ascii="Calibri" w:eastAsia="Calibri" w:hAnsi="Calibri" w:cs="Arial"/>
          <w:color w:val="000000"/>
        </w:rPr>
        <w:t>keine weiteren Untersuchungen nötig</w:t>
      </w:r>
      <w:r w:rsidR="008A2200">
        <w:rPr>
          <w:rFonts w:ascii="Calibri" w:eastAsia="Calibri" w:hAnsi="Calibri" w:cs="Arial"/>
          <w:color w:val="000000"/>
        </w:rPr>
        <w:t>,</w:t>
      </w:r>
      <w:r w:rsidR="008A2200" w:rsidRPr="00222AEF">
        <w:rPr>
          <w:rFonts w:ascii="Calibri" w:eastAsia="Calibri" w:hAnsi="Calibri" w:cs="Arial"/>
          <w:color w:val="000000"/>
        </w:rPr>
        <w:t xml:space="preserve"> und es entstehen weder für Sie noch für Ihre Krankenkasse zusätzliche Kosten.</w:t>
      </w:r>
      <w:r w:rsidR="008A2200">
        <w:rPr>
          <w:rFonts w:ascii="Calibri" w:eastAsia="Calibri" w:hAnsi="Calibri" w:cs="Arial"/>
          <w:color w:val="000000"/>
        </w:rPr>
        <w:t xml:space="preserve"> </w:t>
      </w:r>
      <w:r w:rsidR="00222AEF" w:rsidRPr="00222AEF">
        <w:rPr>
          <w:rFonts w:ascii="Calibri" w:eastAsia="Calibri" w:hAnsi="Calibri" w:cs="Arial"/>
          <w:color w:val="000000"/>
        </w:rPr>
        <w:t>Sollte eine Ihrer Antworten auf ein</w:t>
      </w:r>
      <w:r w:rsidR="006B7A72">
        <w:rPr>
          <w:rFonts w:ascii="Calibri" w:eastAsia="Calibri" w:hAnsi="Calibri" w:cs="Arial"/>
          <w:color w:val="000000"/>
        </w:rPr>
        <w:t xml:space="preserve"> </w:t>
      </w:r>
      <w:r w:rsidR="00A07CA0" w:rsidRPr="00E571EB">
        <w:rPr>
          <w:rFonts w:asciiTheme="majorHAnsi" w:hAnsiTheme="majorHAnsi"/>
        </w:rPr>
        <w:t>Problem hinweisen, das nach der Operation aufgetreten ist</w:t>
      </w:r>
      <w:r w:rsidR="00222AEF" w:rsidRPr="00222AEF">
        <w:rPr>
          <w:rFonts w:ascii="Calibri" w:eastAsia="Calibri" w:hAnsi="Calibri" w:cs="Arial"/>
          <w:color w:val="000000"/>
        </w:rPr>
        <w:t xml:space="preserve"> oder sollten Sie den Fragebogen nicht beantworten können, </w:t>
      </w:r>
      <w:r w:rsidR="00A07CA0" w:rsidRPr="00E571EB">
        <w:rPr>
          <w:rFonts w:asciiTheme="majorHAnsi" w:hAnsiTheme="majorHAnsi"/>
        </w:rPr>
        <w:t>so wird jemand aus unserem Spital / unserer Klinik Sie telefonisch kontaktieren. Im Ausnahmefall und nur mit Ihrem Einverständnis werden bei Ihrer behandelnden Ärztin oder Ihrem behandelnden Arzt zusätzliche Informationen eingeholt werden.</w:t>
      </w:r>
    </w:p>
    <w:p w14:paraId="2BF2A206" w14:textId="1D3D9858" w:rsidR="008F0D68" w:rsidRPr="00222AEF" w:rsidRDefault="008A2200" w:rsidP="00795581">
      <w:pPr>
        <w:tabs>
          <w:tab w:val="left" w:pos="12960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Arial"/>
          <w:color w:val="000000"/>
          <w:szCs w:val="20"/>
        </w:rPr>
      </w:pPr>
      <w:r>
        <w:rPr>
          <w:rFonts w:ascii="Calibri" w:eastAsia="Calibri" w:hAnsi="Calibri" w:cs="Arial"/>
          <w:color w:val="000000"/>
        </w:rPr>
        <w:t xml:space="preserve">Möchten Sie </w:t>
      </w:r>
      <w:r w:rsidR="00E232F1">
        <w:rPr>
          <w:rFonts w:ascii="Calibri" w:eastAsia="Calibri" w:hAnsi="Calibri" w:cs="Arial"/>
          <w:color w:val="000000"/>
        </w:rPr>
        <w:t xml:space="preserve">an diesem Programm nicht teilnehmen und </w:t>
      </w:r>
      <w:r w:rsidR="00BF03D8">
        <w:rPr>
          <w:rFonts w:ascii="Calibri" w:eastAsia="Calibri" w:hAnsi="Calibri" w:cs="Arial"/>
          <w:color w:val="000000"/>
        </w:rPr>
        <w:t>auf die</w:t>
      </w:r>
      <w:r>
        <w:rPr>
          <w:rFonts w:ascii="Calibri" w:eastAsia="Calibri" w:hAnsi="Calibri" w:cs="Arial"/>
          <w:color w:val="000000"/>
        </w:rPr>
        <w:t xml:space="preserve"> Befragung verzichten? Dann teilen Sie dies bitte</w:t>
      </w:r>
      <w:r w:rsidR="008F0D68" w:rsidRPr="008F0D68">
        <w:rPr>
          <w:rFonts w:ascii="Calibri" w:eastAsia="Calibri" w:hAnsi="Calibri" w:cs="Arial"/>
          <w:color w:val="000000"/>
          <w:szCs w:val="20"/>
        </w:rPr>
        <w:t xml:space="preserve"> dem Pflegepersonal oder der behandelnden Ärztin</w:t>
      </w:r>
      <w:r w:rsidR="008F0D68">
        <w:rPr>
          <w:rFonts w:ascii="Calibri" w:eastAsia="Calibri" w:hAnsi="Calibri" w:cs="Arial"/>
          <w:color w:val="000000"/>
          <w:szCs w:val="20"/>
        </w:rPr>
        <w:t xml:space="preserve"> bzw.</w:t>
      </w:r>
      <w:r w:rsidR="008F0D68" w:rsidRPr="008F0D68">
        <w:rPr>
          <w:rFonts w:ascii="Calibri" w:eastAsia="Calibri" w:hAnsi="Calibri" w:cs="Arial"/>
          <w:color w:val="000000"/>
          <w:szCs w:val="20"/>
        </w:rPr>
        <w:t xml:space="preserve"> dem behandelnden Arzt mit</w:t>
      </w:r>
      <w:r>
        <w:rPr>
          <w:rFonts w:ascii="Calibri" w:eastAsia="Calibri" w:hAnsi="Calibri" w:cs="Arial"/>
          <w:color w:val="000000"/>
          <w:szCs w:val="20"/>
        </w:rPr>
        <w:t>.</w:t>
      </w:r>
      <w:r w:rsidR="008F0D68" w:rsidRPr="008F0D68">
        <w:rPr>
          <w:rFonts w:ascii="Calibri" w:eastAsia="Calibri" w:hAnsi="Calibri" w:cs="Arial"/>
          <w:color w:val="000000"/>
          <w:szCs w:val="20"/>
        </w:rPr>
        <w:t xml:space="preserve"> S</w:t>
      </w:r>
      <w:r>
        <w:rPr>
          <w:rFonts w:ascii="Calibri" w:eastAsia="Calibri" w:hAnsi="Calibri" w:cs="Arial"/>
          <w:color w:val="000000"/>
          <w:szCs w:val="20"/>
        </w:rPr>
        <w:t>elbstverständlich können Sie uns auch nach Ihrem Spitalaustritt informieren</w:t>
      </w:r>
      <w:r w:rsidR="008F0D68" w:rsidRPr="008F0D68">
        <w:rPr>
          <w:rFonts w:ascii="Calibri" w:eastAsia="Calibri" w:hAnsi="Calibri" w:cs="Arial"/>
          <w:color w:val="000000"/>
          <w:szCs w:val="20"/>
        </w:rPr>
        <w:t>,</w:t>
      </w:r>
      <w:r>
        <w:rPr>
          <w:rFonts w:ascii="Calibri" w:eastAsia="Calibri" w:hAnsi="Calibri" w:cs="Arial"/>
          <w:color w:val="000000"/>
          <w:szCs w:val="20"/>
        </w:rPr>
        <w:t xml:space="preserve"> wenn Sie nicht teilnehmen möchten. Bitte geben Sie uns </w:t>
      </w:r>
      <w:r w:rsidR="004B5424">
        <w:rPr>
          <w:rFonts w:ascii="Calibri" w:eastAsia="Calibri" w:hAnsi="Calibri" w:cs="Arial"/>
          <w:color w:val="000000"/>
          <w:szCs w:val="20"/>
        </w:rPr>
        <w:t>zudem</w:t>
      </w:r>
      <w:r>
        <w:rPr>
          <w:rFonts w:ascii="Calibri" w:eastAsia="Calibri" w:hAnsi="Calibri" w:cs="Arial"/>
          <w:color w:val="000000"/>
          <w:szCs w:val="20"/>
        </w:rPr>
        <w:t xml:space="preserve"> Bescheid, falls </w:t>
      </w:r>
      <w:r w:rsidR="00D3237C" w:rsidRPr="00D3237C">
        <w:rPr>
          <w:rFonts w:ascii="Calibri" w:eastAsia="Calibri" w:hAnsi="Calibri" w:cs="Arial"/>
          <w:color w:val="000000"/>
          <w:szCs w:val="20"/>
        </w:rPr>
        <w:t>Sie nicht möchten, dass wir Ihre Mobiltelefonnummer oder Ihre E-Mail-Adresse verwenden, um Ihnen den Zugang zum Online-Formular zu senden</w:t>
      </w:r>
      <w:r w:rsidR="00E443A7">
        <w:rPr>
          <w:rFonts w:ascii="Calibri" w:eastAsia="Calibri" w:hAnsi="Calibri" w:cs="Arial"/>
          <w:color w:val="000000"/>
          <w:szCs w:val="20"/>
        </w:rPr>
        <w:t>.</w:t>
      </w:r>
      <w:bookmarkStart w:id="0" w:name="_GoBack"/>
      <w:bookmarkEnd w:id="0"/>
    </w:p>
    <w:p w14:paraId="7B8DAED8" w14:textId="676AFCCC" w:rsidR="00016DF0" w:rsidRDefault="00222AEF" w:rsidP="00795581">
      <w:pPr>
        <w:tabs>
          <w:tab w:val="left" w:pos="12960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Arial"/>
          <w:color w:val="000000"/>
          <w:sz w:val="21"/>
          <w:szCs w:val="21"/>
        </w:rPr>
      </w:pPr>
      <w:r w:rsidRPr="00222AEF">
        <w:rPr>
          <w:rFonts w:ascii="Calibri" w:eastAsia="Calibri" w:hAnsi="Calibri" w:cs="Arial"/>
          <w:color w:val="000000"/>
        </w:rPr>
        <w:t>Wir</w:t>
      </w:r>
      <w:r w:rsidR="00192691">
        <w:rPr>
          <w:rFonts w:ascii="Calibri" w:eastAsia="Calibri" w:hAnsi="Calibri" w:cs="Arial"/>
          <w:color w:val="000000"/>
        </w:rPr>
        <w:t xml:space="preserve"> hoffen auf Ihre Teilnahme und</w:t>
      </w:r>
      <w:r w:rsidRPr="00222AEF">
        <w:rPr>
          <w:rFonts w:ascii="Calibri" w:eastAsia="Calibri" w:hAnsi="Calibri" w:cs="Arial"/>
          <w:color w:val="000000"/>
        </w:rPr>
        <w:t xml:space="preserve"> danken Ihnen </w:t>
      </w:r>
      <w:r w:rsidR="00192691">
        <w:rPr>
          <w:rFonts w:ascii="Calibri" w:eastAsia="Calibri" w:hAnsi="Calibri" w:cs="Arial"/>
          <w:color w:val="000000"/>
        </w:rPr>
        <w:t xml:space="preserve">schon heute </w:t>
      </w:r>
      <w:r w:rsidRPr="00222AEF">
        <w:rPr>
          <w:rFonts w:ascii="Calibri" w:eastAsia="Calibri" w:hAnsi="Calibri" w:cs="Arial"/>
          <w:color w:val="000000"/>
        </w:rPr>
        <w:t>für Ihre Mithilfe</w:t>
      </w:r>
      <w:r w:rsidR="00192691">
        <w:rPr>
          <w:rFonts w:ascii="Calibri" w:eastAsia="Calibri" w:hAnsi="Calibri" w:cs="Arial"/>
          <w:color w:val="000000"/>
        </w:rPr>
        <w:t>.</w:t>
      </w:r>
      <w:r w:rsidR="005C63C3" w:rsidRPr="005C63C3">
        <w:rPr>
          <w:rFonts w:ascii="Calibri" w:eastAsia="Calibri" w:hAnsi="Calibri" w:cs="Arial"/>
          <w:color w:val="000000"/>
        </w:rPr>
        <w:t xml:space="preserve"> </w:t>
      </w:r>
      <w:r w:rsidR="00BD478D">
        <w:rPr>
          <w:rFonts w:ascii="Calibri" w:eastAsia="Calibri" w:hAnsi="Calibri" w:cs="Arial"/>
          <w:color w:val="000000"/>
        </w:rPr>
        <w:t>Für weitere Auskünfte stehen wir Ihnen gerne zur Verfügung.</w:t>
      </w:r>
    </w:p>
    <w:p w14:paraId="482E5EE4" w14:textId="71DB4A0C" w:rsidR="00B9464D" w:rsidRDefault="00C144FB" w:rsidP="00B9464D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564068" wp14:editId="71875360">
                <wp:simplePos x="0" y="0"/>
                <wp:positionH relativeFrom="column">
                  <wp:posOffset>-203200</wp:posOffset>
                </wp:positionH>
                <wp:positionV relativeFrom="paragraph">
                  <wp:posOffset>1130596</wp:posOffset>
                </wp:positionV>
                <wp:extent cx="6219190" cy="1404620"/>
                <wp:effectExtent l="0" t="0" r="10160" b="184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1499F" w14:textId="5F0901BE" w:rsidR="00B9464D" w:rsidRPr="00411D92" w:rsidRDefault="00923C95" w:rsidP="00B9464D">
                            <w:pPr>
                              <w:tabs>
                                <w:tab w:val="left" w:pos="1296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11D92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Wissenswertes zur </w:t>
                            </w:r>
                            <w:r w:rsidR="00A07CA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Erfassung von Wundinfektionen</w:t>
                            </w:r>
                            <w:r w:rsidR="00A07CA0" w:rsidRPr="00411D92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1D92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und zum Datenschutz</w:t>
                            </w:r>
                          </w:p>
                          <w:p w14:paraId="36E502A2" w14:textId="280C75FA" w:rsidR="00923C95" w:rsidRPr="00411D92" w:rsidRDefault="00862754" w:rsidP="00C60A04">
                            <w:pPr>
                              <w:tabs>
                                <w:tab w:val="left" w:pos="4800"/>
                                <w:tab w:val="left" w:pos="1296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both"/>
                              <w:rPr>
                                <w:rFonts w:ascii="Calibri" w:eastAsia="Calibri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Trotz umfangreicher und gezielter Massnahmen kann </w:t>
                            </w:r>
                            <w:r w:rsidRPr="00862754">
                              <w:rPr>
                                <w:sz w:val="20"/>
                                <w:szCs w:val="20"/>
                              </w:rPr>
                              <w:t xml:space="preserve">das Risiko einer Wundinfektion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nach einer Operation </w:t>
                            </w:r>
                            <w:r w:rsidRPr="00862754">
                              <w:rPr>
                                <w:sz w:val="20"/>
                                <w:szCs w:val="20"/>
                              </w:rPr>
                              <w:t>nie ganz ausgeschlossen werden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86275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3C95" w:rsidRPr="00411D92">
                              <w:rPr>
                                <w:sz w:val="20"/>
                                <w:szCs w:val="20"/>
                              </w:rPr>
                              <w:t>In Schweizer Akutspitälern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und -kliniken werden </w:t>
                            </w:r>
                            <w:r w:rsidR="00923C95" w:rsidRPr="00411D92">
                              <w:rPr>
                                <w:sz w:val="20"/>
                                <w:szCs w:val="20"/>
                              </w:rPr>
                              <w:t xml:space="preserve">postoperative Wundinfektionen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deshalb </w:t>
                            </w:r>
                            <w:r w:rsidR="00923C95" w:rsidRPr="00411D92">
                              <w:rPr>
                                <w:sz w:val="20"/>
                                <w:szCs w:val="20"/>
                              </w:rPr>
                              <w:t xml:space="preserve">seit 2009 systematisch erfasst und beobachtet. </w:t>
                            </w:r>
                            <w:r w:rsidR="00411D92" w:rsidRPr="00411D92">
                              <w:rPr>
                                <w:sz w:val="20"/>
                                <w:szCs w:val="20"/>
                              </w:rPr>
                              <w:t>Dies geschieht im Rahmen ein</w:t>
                            </w:r>
                            <w:r w:rsidR="00E40950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411D92" w:rsidRPr="00411D92">
                              <w:rPr>
                                <w:sz w:val="20"/>
                                <w:szCs w:val="20"/>
                              </w:rPr>
                              <w:t xml:space="preserve">s Programms von </w:t>
                            </w:r>
                            <w:r w:rsidR="00923C95" w:rsidRPr="00411D92">
                              <w:rPr>
                                <w:rFonts w:ascii="Calibri" w:eastAsia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Swi</w:t>
                            </w:r>
                            <w:r w:rsidR="00C4437B" w:rsidRPr="00411D92">
                              <w:rPr>
                                <w:rFonts w:ascii="Calibri" w:eastAsia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ssnoso, d</w:t>
                            </w:r>
                            <w:r w:rsidR="00411D92" w:rsidRPr="00411D92">
                              <w:rPr>
                                <w:rFonts w:ascii="Calibri" w:eastAsia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em</w:t>
                            </w:r>
                            <w:r w:rsidR="00C4437B" w:rsidRPr="00411D92">
                              <w:rPr>
                                <w:rFonts w:ascii="Calibri" w:eastAsia="Calibri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 Nationale</w:t>
                            </w:r>
                            <w:r w:rsidR="00411D92" w:rsidRPr="00411D92">
                              <w:rPr>
                                <w:rFonts w:ascii="Calibri" w:eastAsia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 w:rsidR="00C4437B" w:rsidRPr="00411D92">
                              <w:rPr>
                                <w:rFonts w:ascii="Calibri" w:eastAsia="Calibri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 Zentrum für Infektionsprävention</w:t>
                            </w:r>
                            <w:r w:rsidR="00923C95" w:rsidRPr="00411D92">
                              <w:rPr>
                                <w:rFonts w:ascii="Calibri" w:eastAsia="Calibri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411D92" w:rsidRPr="00411D92">
                              <w:rPr>
                                <w:rFonts w:ascii="Calibri" w:eastAsia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Das Programm wird umgesetzt im Auftrag und in Zusammenarbeit mit dem</w:t>
                            </w:r>
                            <w:r w:rsidR="00923C95" w:rsidRPr="00411D92">
                              <w:rPr>
                                <w:rFonts w:ascii="Calibri" w:eastAsia="Calibri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437B" w:rsidRPr="00411D92">
                              <w:rPr>
                                <w:rFonts w:ascii="Calibri" w:eastAsia="Calibri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Nationalen Verein für Qualitätsentwicklung in Spitälern und Kliniken (ANQ) </w:t>
                            </w:r>
                            <w:r w:rsidR="00923C95" w:rsidRPr="00411D92">
                              <w:rPr>
                                <w:rFonts w:ascii="Calibri" w:eastAsia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und mit Unterstützung des</w:t>
                            </w:r>
                            <w:r w:rsidR="00C4437B" w:rsidRPr="00411D92">
                              <w:rPr>
                                <w:rFonts w:ascii="Calibri" w:eastAsia="Calibri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 Bundesamt</w:t>
                            </w:r>
                            <w:r w:rsidR="00923C95" w:rsidRPr="00411D92">
                              <w:rPr>
                                <w:rFonts w:ascii="Calibri" w:eastAsia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="00C4437B" w:rsidRPr="00411D92">
                              <w:rPr>
                                <w:rFonts w:ascii="Calibri" w:eastAsia="Calibri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 für Gesundheit (BAG)</w:t>
                            </w:r>
                            <w:r w:rsidR="00411D92" w:rsidRPr="00411D92">
                              <w:rPr>
                                <w:rFonts w:ascii="Calibri" w:eastAsia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C4437B" w:rsidRPr="00411D92">
                              <w:rPr>
                                <w:rFonts w:ascii="Calibri" w:eastAsia="Calibri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E9843E" w14:textId="63BDECE6" w:rsidR="00B9464D" w:rsidRPr="00411D92" w:rsidRDefault="00923C95" w:rsidP="00C60A04">
                            <w:pPr>
                              <w:tabs>
                                <w:tab w:val="left" w:pos="4800"/>
                                <w:tab w:val="left" w:pos="1296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both"/>
                              <w:rPr>
                                <w:rFonts w:ascii="Calibri" w:eastAsia="Calibri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11D92">
                              <w:rPr>
                                <w:rFonts w:ascii="Calibri" w:eastAsia="Calibri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Die im Online-Fragebogen </w:t>
                            </w:r>
                            <w:r w:rsidR="005F728E">
                              <w:rPr>
                                <w:rFonts w:ascii="Calibri" w:eastAsia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eingegebenen</w:t>
                            </w:r>
                            <w:r w:rsidRPr="00411D92">
                              <w:rPr>
                                <w:rFonts w:ascii="Calibri" w:eastAsia="Calibri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464D" w:rsidRPr="00411D92">
                              <w:rPr>
                                <w:rFonts w:ascii="Calibri" w:eastAsia="Calibri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Daten werden anonymisiert und unter Berücksichtigung des Datenschutzes in einer Datenbank erfasst. Nur </w:t>
                            </w:r>
                            <w:r w:rsidRPr="00411D92">
                              <w:rPr>
                                <w:rFonts w:ascii="Calibri" w:eastAsia="Calibri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das Spitalpersonal, das </w:t>
                            </w:r>
                            <w:r w:rsidR="005F728E">
                              <w:rPr>
                                <w:rFonts w:ascii="Calibri" w:eastAsia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für die</w:t>
                            </w:r>
                            <w:r w:rsidR="00B9464D" w:rsidRPr="00411D92">
                              <w:rPr>
                                <w:rFonts w:ascii="Calibri" w:eastAsia="Calibri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 Erfassung der Wundinfektionen </w:t>
                            </w:r>
                            <w:r w:rsidR="005F728E">
                              <w:rPr>
                                <w:rFonts w:ascii="Calibri" w:eastAsia="Calibri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zuständig </w:t>
                            </w:r>
                            <w:r w:rsidRPr="00411D92">
                              <w:rPr>
                                <w:rFonts w:ascii="Calibri" w:eastAsia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ist</w:t>
                            </w:r>
                            <w:r w:rsidR="00B9464D" w:rsidRPr="00411D92">
                              <w:rPr>
                                <w:rFonts w:ascii="Calibri" w:eastAsia="Calibri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11D92">
                              <w:rPr>
                                <w:rFonts w:ascii="Calibri" w:eastAsia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kann die</w:t>
                            </w:r>
                            <w:r w:rsidR="00B9464D" w:rsidRPr="00411D92">
                              <w:rPr>
                                <w:rFonts w:ascii="Calibri" w:eastAsia="Calibri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 personenbezogenen Daten einsehen. Zur Kontrolle der Datenerfassung kann es alle zwei bis drei Jahre vorkommen, dass Mitarbeitende von Swissnoso Zugriff auf bestimmte Informationen </w:t>
                            </w:r>
                            <w:r w:rsidRPr="00411D92">
                              <w:rPr>
                                <w:rFonts w:ascii="Calibri" w:eastAsia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erhalten</w:t>
                            </w:r>
                            <w:r w:rsidR="00B9464D" w:rsidRPr="00411D92">
                              <w:rPr>
                                <w:rFonts w:ascii="Calibri" w:eastAsia="Calibri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. All diese Personen garantieren absolute Vertraulichkeit und unterstehen der beruflichen Schweigepflicht.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56406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pt;margin-top:89pt;width:489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">
                <v:textbox style="mso-fit-shape-to-text:t">
                  <w:txbxContent>
                    <w:p w14:paraId="79D1499F" w14:textId="5F0901BE" w:rsidR="00B9464D" w:rsidRPr="00411D92" w:rsidRDefault="00923C95" w:rsidP="00B9464D">
                      <w:pPr>
                        <w:tabs>
                          <w:tab w:val="left" w:pos="12960"/>
                        </w:tabs>
                        <w:autoSpaceDE w:val="0"/>
                        <w:autoSpaceDN w:val="0"/>
                        <w:adjustRightInd w:val="0"/>
                        <w:spacing w:after="120" w:line="276" w:lineRule="auto"/>
                        <w:rPr>
                          <w:rFonts w:ascii="Calibri" w:eastAsia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11D92">
                        <w:rPr>
                          <w:rFonts w:ascii="Calibri" w:eastAsia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Wissenswertes zur </w:t>
                      </w:r>
                      <w:r w:rsidR="00A07CA0">
                        <w:rPr>
                          <w:rFonts w:ascii="Calibri" w:eastAsia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Erfassung von Wundinfektionen</w:t>
                      </w:r>
                      <w:r w:rsidR="00A07CA0" w:rsidRPr="00411D92">
                        <w:rPr>
                          <w:rFonts w:ascii="Calibri" w:eastAsia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11D92">
                        <w:rPr>
                          <w:rFonts w:ascii="Calibri" w:eastAsia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und zum Datenschutz</w:t>
                      </w:r>
                    </w:p>
                    <w:p w14:paraId="36E502A2" w14:textId="280C75FA" w:rsidR="00923C95" w:rsidRPr="00411D92" w:rsidRDefault="00862754" w:rsidP="00C60A04">
                      <w:pPr>
                        <w:tabs>
                          <w:tab w:val="left" w:pos="4800"/>
                          <w:tab w:val="left" w:pos="12960"/>
                        </w:tabs>
                        <w:autoSpaceDE w:val="0"/>
                        <w:autoSpaceDN w:val="0"/>
                        <w:adjustRightInd w:val="0"/>
                        <w:spacing w:after="120" w:line="276" w:lineRule="auto"/>
                        <w:jc w:val="both"/>
                        <w:rPr>
                          <w:rFonts w:ascii="Calibri" w:eastAsia="Calibri" w:hAnsi="Calibri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Trotz umfangreicher und gezielter Massnahmen kann </w:t>
                      </w:r>
                      <w:r w:rsidRPr="00862754">
                        <w:rPr>
                          <w:sz w:val="20"/>
                          <w:szCs w:val="20"/>
                        </w:rPr>
                        <w:t xml:space="preserve">das Risiko einer Wundinfektion </w:t>
                      </w:r>
                      <w:r>
                        <w:rPr>
                          <w:sz w:val="20"/>
                          <w:szCs w:val="20"/>
                        </w:rPr>
                        <w:t xml:space="preserve">nach einer Operation </w:t>
                      </w:r>
                      <w:r w:rsidRPr="00862754">
                        <w:rPr>
                          <w:sz w:val="20"/>
                          <w:szCs w:val="20"/>
                        </w:rPr>
                        <w:t>nie ganz ausgeschlossen werden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86275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23C95" w:rsidRPr="00411D92">
                        <w:rPr>
                          <w:sz w:val="20"/>
                          <w:szCs w:val="20"/>
                        </w:rPr>
                        <w:t>In Schweizer Akutspitälern</w:t>
                      </w:r>
                      <w:r>
                        <w:rPr>
                          <w:sz w:val="20"/>
                          <w:szCs w:val="20"/>
                        </w:rPr>
                        <w:t xml:space="preserve"> und -kliniken werden </w:t>
                      </w:r>
                      <w:r w:rsidR="00923C95" w:rsidRPr="00411D92">
                        <w:rPr>
                          <w:sz w:val="20"/>
                          <w:szCs w:val="20"/>
                        </w:rPr>
                        <w:t xml:space="preserve">postoperative Wundinfektionen </w:t>
                      </w:r>
                      <w:r>
                        <w:rPr>
                          <w:sz w:val="20"/>
                          <w:szCs w:val="20"/>
                        </w:rPr>
                        <w:t xml:space="preserve">deshalb </w:t>
                      </w:r>
                      <w:r w:rsidR="00923C95" w:rsidRPr="00411D92">
                        <w:rPr>
                          <w:sz w:val="20"/>
                          <w:szCs w:val="20"/>
                        </w:rPr>
                        <w:t xml:space="preserve">seit 2009 systematisch erfasst und beobachtet. </w:t>
                      </w:r>
                      <w:r w:rsidR="00411D92" w:rsidRPr="00411D92">
                        <w:rPr>
                          <w:sz w:val="20"/>
                          <w:szCs w:val="20"/>
                        </w:rPr>
                        <w:t>Dies geschieht im Rahmen ein</w:t>
                      </w:r>
                      <w:r w:rsidR="00E40950">
                        <w:rPr>
                          <w:sz w:val="20"/>
                          <w:szCs w:val="20"/>
                        </w:rPr>
                        <w:t>e</w:t>
                      </w:r>
                      <w:r w:rsidR="00411D92" w:rsidRPr="00411D92">
                        <w:rPr>
                          <w:sz w:val="20"/>
                          <w:szCs w:val="20"/>
                        </w:rPr>
                        <w:t xml:space="preserve">s Programms von </w:t>
                      </w:r>
                      <w:r w:rsidR="00923C95" w:rsidRPr="00411D92">
                        <w:rPr>
                          <w:rFonts w:ascii="Calibri" w:eastAsia="Calibri" w:hAnsi="Calibri" w:cs="Arial"/>
                          <w:color w:val="000000"/>
                          <w:sz w:val="20"/>
                          <w:szCs w:val="20"/>
                        </w:rPr>
                        <w:t>Swi</w:t>
                      </w:r>
                      <w:r w:rsidR="00C4437B" w:rsidRPr="00411D92">
                        <w:rPr>
                          <w:rFonts w:ascii="Calibri" w:eastAsia="Calibri" w:hAnsi="Calibri" w:cs="Arial"/>
                          <w:color w:val="000000"/>
                          <w:sz w:val="20"/>
                          <w:szCs w:val="20"/>
                        </w:rPr>
                        <w:t>ssnoso, d</w:t>
                      </w:r>
                      <w:r w:rsidR="00411D92" w:rsidRPr="00411D92">
                        <w:rPr>
                          <w:rFonts w:ascii="Calibri" w:eastAsia="Calibri" w:hAnsi="Calibri" w:cs="Arial"/>
                          <w:color w:val="000000"/>
                          <w:sz w:val="20"/>
                          <w:szCs w:val="20"/>
                        </w:rPr>
                        <w:t>em</w:t>
                      </w:r>
                      <w:r w:rsidR="00C4437B" w:rsidRPr="00411D92">
                        <w:rPr>
                          <w:rFonts w:ascii="Calibri" w:eastAsia="Calibri" w:hAnsi="Calibri" w:cs="Arial"/>
                          <w:color w:val="000000"/>
                          <w:sz w:val="20"/>
                          <w:szCs w:val="20"/>
                        </w:rPr>
                        <w:t xml:space="preserve"> Nationale</w:t>
                      </w:r>
                      <w:r w:rsidR="00411D92" w:rsidRPr="00411D92">
                        <w:rPr>
                          <w:rFonts w:ascii="Calibri" w:eastAsia="Calibri" w:hAnsi="Calibri" w:cs="Arial"/>
                          <w:color w:val="000000"/>
                          <w:sz w:val="20"/>
                          <w:szCs w:val="20"/>
                        </w:rPr>
                        <w:t>n</w:t>
                      </w:r>
                      <w:r w:rsidR="00C4437B" w:rsidRPr="00411D92">
                        <w:rPr>
                          <w:rFonts w:ascii="Calibri" w:eastAsia="Calibri" w:hAnsi="Calibri" w:cs="Arial"/>
                          <w:color w:val="000000"/>
                          <w:sz w:val="20"/>
                          <w:szCs w:val="20"/>
                        </w:rPr>
                        <w:t xml:space="preserve"> Zentrum für Infektionsprävention</w:t>
                      </w:r>
                      <w:r w:rsidR="00923C95" w:rsidRPr="00411D92">
                        <w:rPr>
                          <w:rFonts w:ascii="Calibri" w:eastAsia="Calibri" w:hAnsi="Calibri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 w:rsidR="00411D92" w:rsidRPr="00411D92">
                        <w:rPr>
                          <w:rFonts w:ascii="Calibri" w:eastAsia="Calibri" w:hAnsi="Calibri" w:cs="Arial"/>
                          <w:color w:val="000000"/>
                          <w:sz w:val="20"/>
                          <w:szCs w:val="20"/>
                        </w:rPr>
                        <w:t>Das Programm wird umgesetzt im Auftrag und in Zusammenarbeit mit dem</w:t>
                      </w:r>
                      <w:r w:rsidR="00923C95" w:rsidRPr="00411D92">
                        <w:rPr>
                          <w:rFonts w:ascii="Calibri" w:eastAsia="Calibri" w:hAnsi="Calibri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C4437B" w:rsidRPr="00411D92">
                        <w:rPr>
                          <w:rFonts w:ascii="Calibri" w:eastAsia="Calibri" w:hAnsi="Calibri" w:cs="Arial"/>
                          <w:color w:val="000000"/>
                          <w:sz w:val="20"/>
                          <w:szCs w:val="20"/>
                        </w:rPr>
                        <w:t xml:space="preserve">Nationalen Verein für Qualitätsentwicklung in Spitälern und Kliniken (ANQ) </w:t>
                      </w:r>
                      <w:r w:rsidR="00923C95" w:rsidRPr="00411D92">
                        <w:rPr>
                          <w:rFonts w:ascii="Calibri" w:eastAsia="Calibri" w:hAnsi="Calibri" w:cs="Arial"/>
                          <w:color w:val="000000"/>
                          <w:sz w:val="20"/>
                          <w:szCs w:val="20"/>
                        </w:rPr>
                        <w:t>und mit Unterstützung des</w:t>
                      </w:r>
                      <w:r w:rsidR="00C4437B" w:rsidRPr="00411D92">
                        <w:rPr>
                          <w:rFonts w:ascii="Calibri" w:eastAsia="Calibri" w:hAnsi="Calibri" w:cs="Arial"/>
                          <w:color w:val="000000"/>
                          <w:sz w:val="20"/>
                          <w:szCs w:val="20"/>
                        </w:rPr>
                        <w:t xml:space="preserve"> Bundesamt</w:t>
                      </w:r>
                      <w:r w:rsidR="00923C95" w:rsidRPr="00411D92">
                        <w:rPr>
                          <w:rFonts w:ascii="Calibri" w:eastAsia="Calibri" w:hAnsi="Calibri" w:cs="Arial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="00C4437B" w:rsidRPr="00411D92">
                        <w:rPr>
                          <w:rFonts w:ascii="Calibri" w:eastAsia="Calibri" w:hAnsi="Calibri" w:cs="Arial"/>
                          <w:color w:val="000000"/>
                          <w:sz w:val="20"/>
                          <w:szCs w:val="20"/>
                        </w:rPr>
                        <w:t xml:space="preserve"> für Gesundheit (BAG)</w:t>
                      </w:r>
                      <w:r w:rsidR="00411D92" w:rsidRPr="00411D92">
                        <w:rPr>
                          <w:rFonts w:ascii="Calibri" w:eastAsia="Calibri" w:hAnsi="Calibri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C4437B" w:rsidRPr="00411D92">
                        <w:rPr>
                          <w:rFonts w:ascii="Calibri" w:eastAsia="Calibri" w:hAnsi="Calibri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E9843E" w14:textId="63BDECE6" w:rsidR="00B9464D" w:rsidRPr="00411D92" w:rsidRDefault="00923C95" w:rsidP="00C60A04">
                      <w:pPr>
                        <w:tabs>
                          <w:tab w:val="left" w:pos="4800"/>
                          <w:tab w:val="left" w:pos="12960"/>
                        </w:tabs>
                        <w:autoSpaceDE w:val="0"/>
                        <w:autoSpaceDN w:val="0"/>
                        <w:adjustRightInd w:val="0"/>
                        <w:spacing w:after="120" w:line="276" w:lineRule="auto"/>
                        <w:jc w:val="both"/>
                        <w:rPr>
                          <w:rFonts w:ascii="Calibri" w:eastAsia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411D92">
                        <w:rPr>
                          <w:rFonts w:ascii="Calibri" w:eastAsia="Calibri" w:hAnsi="Calibri" w:cs="Arial"/>
                          <w:color w:val="000000"/>
                          <w:sz w:val="20"/>
                          <w:szCs w:val="20"/>
                        </w:rPr>
                        <w:t xml:space="preserve">Die im Online-Fragebogen </w:t>
                      </w:r>
                      <w:r w:rsidR="005F728E">
                        <w:rPr>
                          <w:rFonts w:ascii="Calibri" w:eastAsia="Calibri" w:hAnsi="Calibri" w:cs="Arial"/>
                          <w:color w:val="000000"/>
                          <w:sz w:val="20"/>
                          <w:szCs w:val="20"/>
                        </w:rPr>
                        <w:t>eingegebenen</w:t>
                      </w:r>
                      <w:r w:rsidRPr="00411D92">
                        <w:rPr>
                          <w:rFonts w:ascii="Calibri" w:eastAsia="Calibri" w:hAnsi="Calibri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9464D" w:rsidRPr="00411D92">
                        <w:rPr>
                          <w:rFonts w:ascii="Calibri" w:eastAsia="Calibri" w:hAnsi="Calibri" w:cs="Arial"/>
                          <w:color w:val="000000"/>
                          <w:sz w:val="20"/>
                          <w:szCs w:val="20"/>
                        </w:rPr>
                        <w:t xml:space="preserve">Daten werden anonymisiert und unter Berücksichtigung des Datenschutzes in einer Datenbank erfasst. Nur </w:t>
                      </w:r>
                      <w:r w:rsidRPr="00411D92">
                        <w:rPr>
                          <w:rFonts w:ascii="Calibri" w:eastAsia="Calibri" w:hAnsi="Calibri" w:cs="Arial"/>
                          <w:color w:val="000000"/>
                          <w:sz w:val="20"/>
                          <w:szCs w:val="20"/>
                        </w:rPr>
                        <w:t xml:space="preserve">das Spitalpersonal, das </w:t>
                      </w:r>
                      <w:r w:rsidR="005F728E">
                        <w:rPr>
                          <w:rFonts w:ascii="Calibri" w:eastAsia="Calibri" w:hAnsi="Calibri" w:cs="Arial"/>
                          <w:color w:val="000000"/>
                          <w:sz w:val="20"/>
                          <w:szCs w:val="20"/>
                        </w:rPr>
                        <w:t>für die</w:t>
                      </w:r>
                      <w:r w:rsidR="00B9464D" w:rsidRPr="00411D92">
                        <w:rPr>
                          <w:rFonts w:ascii="Calibri" w:eastAsia="Calibri" w:hAnsi="Calibri" w:cs="Arial"/>
                          <w:color w:val="000000"/>
                          <w:sz w:val="20"/>
                          <w:szCs w:val="20"/>
                        </w:rPr>
                        <w:t xml:space="preserve"> Erfassung der Wundinfektionen </w:t>
                      </w:r>
                      <w:r w:rsidR="005F728E">
                        <w:rPr>
                          <w:rFonts w:ascii="Calibri" w:eastAsia="Calibri" w:hAnsi="Calibri" w:cs="Arial"/>
                          <w:color w:val="000000"/>
                          <w:sz w:val="20"/>
                          <w:szCs w:val="20"/>
                        </w:rPr>
                        <w:t xml:space="preserve">zuständig </w:t>
                      </w:r>
                      <w:r w:rsidRPr="00411D92">
                        <w:rPr>
                          <w:rFonts w:ascii="Calibri" w:eastAsia="Calibri" w:hAnsi="Calibri" w:cs="Arial"/>
                          <w:color w:val="000000"/>
                          <w:sz w:val="20"/>
                          <w:szCs w:val="20"/>
                        </w:rPr>
                        <w:t>ist</w:t>
                      </w:r>
                      <w:r w:rsidR="00B9464D" w:rsidRPr="00411D92">
                        <w:rPr>
                          <w:rFonts w:ascii="Calibri" w:eastAsia="Calibri" w:hAnsi="Calibri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Pr="00411D92">
                        <w:rPr>
                          <w:rFonts w:ascii="Calibri" w:eastAsia="Calibri" w:hAnsi="Calibri" w:cs="Arial"/>
                          <w:color w:val="000000"/>
                          <w:sz w:val="20"/>
                          <w:szCs w:val="20"/>
                        </w:rPr>
                        <w:t>kann die</w:t>
                      </w:r>
                      <w:r w:rsidR="00B9464D" w:rsidRPr="00411D92">
                        <w:rPr>
                          <w:rFonts w:ascii="Calibri" w:eastAsia="Calibri" w:hAnsi="Calibri" w:cs="Arial"/>
                          <w:color w:val="000000"/>
                          <w:sz w:val="20"/>
                          <w:szCs w:val="20"/>
                        </w:rPr>
                        <w:t xml:space="preserve"> personenbezogenen Daten einsehen. Zur Kontrolle der Datenerfassung kann es alle zwei bis drei Jahre vorkommen, dass Mitarbeitende von Swissnoso Zugriff auf bestimmte Informationen </w:t>
                      </w:r>
                      <w:r w:rsidRPr="00411D92">
                        <w:rPr>
                          <w:rFonts w:ascii="Calibri" w:eastAsia="Calibri" w:hAnsi="Calibri" w:cs="Arial"/>
                          <w:color w:val="000000"/>
                          <w:sz w:val="20"/>
                          <w:szCs w:val="20"/>
                        </w:rPr>
                        <w:t>erhalten</w:t>
                      </w:r>
                      <w:r w:rsidR="00B9464D" w:rsidRPr="00411D92">
                        <w:rPr>
                          <w:rFonts w:ascii="Calibri" w:eastAsia="Calibri" w:hAnsi="Calibri" w:cs="Arial"/>
                          <w:color w:val="000000"/>
                          <w:sz w:val="20"/>
                          <w:szCs w:val="20"/>
                        </w:rPr>
                        <w:t xml:space="preserve">. All diese Personen garantieren absolute Vertraulichkeit und unterstehen der beruflichen Schweigepflicht.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DF0">
        <w:t>[</w:t>
      </w:r>
      <w:r w:rsidR="00717A40" w:rsidRPr="00434E1F">
        <w:rPr>
          <w:highlight w:val="yellow"/>
        </w:rPr>
        <w:t>Unterschrift</w:t>
      </w:r>
      <w:r w:rsidR="004C4C92" w:rsidRPr="00434E1F">
        <w:rPr>
          <w:highlight w:val="yellow"/>
        </w:rPr>
        <w:t xml:space="preserve"> mit Vorname, Name, Funktion einer Vertretung des Spitals</w:t>
      </w:r>
      <w:r w:rsidR="0011469D" w:rsidRPr="00434E1F">
        <w:rPr>
          <w:highlight w:val="yellow"/>
        </w:rPr>
        <w:t xml:space="preserve"> / der Klinik</w:t>
      </w:r>
      <w:r w:rsidR="00016DF0">
        <w:t>]</w:t>
      </w:r>
    </w:p>
    <w:sectPr w:rsidR="00B9464D" w:rsidSect="00434E1F">
      <w:headerReference w:type="even" r:id="rId10"/>
      <w:headerReference w:type="default" r:id="rId11"/>
      <w:head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704CB" w16cex:dateUtc="2021-09-23T11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9BD59C" w16cid:durableId="24F704CB"/>
  <w16cid:commentId w16cid:paraId="0050A3AA" w16cid:durableId="24F6F918"/>
  <w16cid:commentId w16cid:paraId="706909F8" w16cid:durableId="24F6F9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4A3A9" w14:textId="77777777" w:rsidR="002E10DE" w:rsidRDefault="002E10DE" w:rsidP="00F30E80">
      <w:pPr>
        <w:spacing w:after="0" w:line="240" w:lineRule="auto"/>
      </w:pPr>
      <w:r>
        <w:separator/>
      </w:r>
    </w:p>
  </w:endnote>
  <w:endnote w:type="continuationSeparator" w:id="0">
    <w:p w14:paraId="39334AC9" w14:textId="77777777" w:rsidR="002E10DE" w:rsidRDefault="002E10DE" w:rsidP="00F3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7D3B7" w14:textId="77777777" w:rsidR="002E10DE" w:rsidRDefault="002E10DE" w:rsidP="00F30E80">
      <w:pPr>
        <w:spacing w:after="0" w:line="240" w:lineRule="auto"/>
      </w:pPr>
      <w:r>
        <w:separator/>
      </w:r>
    </w:p>
  </w:footnote>
  <w:footnote w:type="continuationSeparator" w:id="0">
    <w:p w14:paraId="2034BB30" w14:textId="77777777" w:rsidR="002E10DE" w:rsidRDefault="002E10DE" w:rsidP="00F30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1B67D" w14:textId="2D8A2A30" w:rsidR="00F30E80" w:rsidRDefault="00F30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188D0" w14:textId="28814736" w:rsidR="00F30E80" w:rsidRDefault="00F30E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E0B69" w14:textId="321A1451" w:rsidR="00F30E80" w:rsidRDefault="00F30E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EF"/>
    <w:rsid w:val="00016DF0"/>
    <w:rsid w:val="00032FDB"/>
    <w:rsid w:val="00037855"/>
    <w:rsid w:val="00045D84"/>
    <w:rsid w:val="000C2C04"/>
    <w:rsid w:val="0011469D"/>
    <w:rsid w:val="001553B7"/>
    <w:rsid w:val="00185405"/>
    <w:rsid w:val="00192691"/>
    <w:rsid w:val="00197256"/>
    <w:rsid w:val="001E42E0"/>
    <w:rsid w:val="00222AEF"/>
    <w:rsid w:val="00286467"/>
    <w:rsid w:val="002962F3"/>
    <w:rsid w:val="002E04AB"/>
    <w:rsid w:val="002E10DE"/>
    <w:rsid w:val="003134FA"/>
    <w:rsid w:val="00316E35"/>
    <w:rsid w:val="003A27F3"/>
    <w:rsid w:val="003B18DC"/>
    <w:rsid w:val="003C1CDD"/>
    <w:rsid w:val="003D720E"/>
    <w:rsid w:val="003F745F"/>
    <w:rsid w:val="003F7605"/>
    <w:rsid w:val="00400516"/>
    <w:rsid w:val="00411D92"/>
    <w:rsid w:val="00434E1F"/>
    <w:rsid w:val="00440A3F"/>
    <w:rsid w:val="004B05F6"/>
    <w:rsid w:val="004B5424"/>
    <w:rsid w:val="004C32F4"/>
    <w:rsid w:val="004C4C92"/>
    <w:rsid w:val="00500CFD"/>
    <w:rsid w:val="005509E7"/>
    <w:rsid w:val="00582845"/>
    <w:rsid w:val="005921BA"/>
    <w:rsid w:val="005B663D"/>
    <w:rsid w:val="005C1DBA"/>
    <w:rsid w:val="005C63C3"/>
    <w:rsid w:val="005F728E"/>
    <w:rsid w:val="00601B76"/>
    <w:rsid w:val="006B3AFB"/>
    <w:rsid w:val="006B7A72"/>
    <w:rsid w:val="006E75D1"/>
    <w:rsid w:val="00717A40"/>
    <w:rsid w:val="00721014"/>
    <w:rsid w:val="007234BF"/>
    <w:rsid w:val="00790531"/>
    <w:rsid w:val="00795581"/>
    <w:rsid w:val="007A2E91"/>
    <w:rsid w:val="007B3404"/>
    <w:rsid w:val="007D4F4E"/>
    <w:rsid w:val="007D7033"/>
    <w:rsid w:val="00801B1C"/>
    <w:rsid w:val="0080772C"/>
    <w:rsid w:val="008300D1"/>
    <w:rsid w:val="00862754"/>
    <w:rsid w:val="008A2200"/>
    <w:rsid w:val="008B7E90"/>
    <w:rsid w:val="008F0D68"/>
    <w:rsid w:val="00923C95"/>
    <w:rsid w:val="00923FEE"/>
    <w:rsid w:val="009363AF"/>
    <w:rsid w:val="00945D73"/>
    <w:rsid w:val="00973344"/>
    <w:rsid w:val="009B798F"/>
    <w:rsid w:val="00A07CA0"/>
    <w:rsid w:val="00A31B1A"/>
    <w:rsid w:val="00AC7DB9"/>
    <w:rsid w:val="00B07FF0"/>
    <w:rsid w:val="00B10492"/>
    <w:rsid w:val="00B36A34"/>
    <w:rsid w:val="00B62895"/>
    <w:rsid w:val="00B676AF"/>
    <w:rsid w:val="00B9464D"/>
    <w:rsid w:val="00BD16F8"/>
    <w:rsid w:val="00BD478D"/>
    <w:rsid w:val="00BF03D8"/>
    <w:rsid w:val="00C144FB"/>
    <w:rsid w:val="00C15238"/>
    <w:rsid w:val="00C4437B"/>
    <w:rsid w:val="00C60A04"/>
    <w:rsid w:val="00C76AF7"/>
    <w:rsid w:val="00CA773E"/>
    <w:rsid w:val="00D3237C"/>
    <w:rsid w:val="00D93B4B"/>
    <w:rsid w:val="00DA5FC4"/>
    <w:rsid w:val="00E00689"/>
    <w:rsid w:val="00E232F1"/>
    <w:rsid w:val="00E40950"/>
    <w:rsid w:val="00E42B9C"/>
    <w:rsid w:val="00E443A7"/>
    <w:rsid w:val="00E709C1"/>
    <w:rsid w:val="00EA59A3"/>
    <w:rsid w:val="00EC71F3"/>
    <w:rsid w:val="00ED6054"/>
    <w:rsid w:val="00F0749E"/>
    <w:rsid w:val="00F30E80"/>
    <w:rsid w:val="00F73CAB"/>
    <w:rsid w:val="00FC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A0C06CA"/>
  <w15:chartTrackingRefBased/>
  <w15:docId w15:val="{5BCC505F-6B06-4242-B9EE-1AB0A3E5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E80"/>
  </w:style>
  <w:style w:type="paragraph" w:styleId="Footer">
    <w:name w:val="footer"/>
    <w:basedOn w:val="Normal"/>
    <w:link w:val="FooterChar"/>
    <w:uiPriority w:val="99"/>
    <w:unhideWhenUsed/>
    <w:rsid w:val="00F30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E80"/>
  </w:style>
  <w:style w:type="character" w:styleId="CommentReference">
    <w:name w:val="annotation reference"/>
    <w:basedOn w:val="DefaultParagraphFont"/>
    <w:uiPriority w:val="99"/>
    <w:semiHidden/>
    <w:unhideWhenUsed/>
    <w:rsid w:val="00500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0C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0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C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69359389839A49B26B065418E10AEB" ma:contentTypeVersion="12" ma:contentTypeDescription="Ein neues Dokument erstellen." ma:contentTypeScope="" ma:versionID="963607076ede04bbf8858fe26f9b3617">
  <xsd:schema xmlns:xsd="http://www.w3.org/2001/XMLSchema" xmlns:xs="http://www.w3.org/2001/XMLSchema" xmlns:p="http://schemas.microsoft.com/office/2006/metadata/properties" xmlns:ns2="d692c4af-a2bd-4280-9867-bd5976242ce1" xmlns:ns3="0f9e5da9-960b-4c20-afce-18f2cfbfc8b8" targetNamespace="http://schemas.microsoft.com/office/2006/metadata/properties" ma:root="true" ma:fieldsID="cbd9f1eb130ff5ceecc064c2afbf6f45" ns2:_="" ns3:_="">
    <xsd:import namespace="d692c4af-a2bd-4280-9867-bd5976242ce1"/>
    <xsd:import namespace="0f9e5da9-960b-4c20-afce-18f2cfbfc8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2c4af-a2bd-4280-9867-bd5976242c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e5da9-960b-4c20-afce-18f2cfbfc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E3307-BED2-421C-AE5E-9F380F5C2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C87C1-C1ED-44DF-BC4E-35B59F805FFD}">
  <ds:schemaRefs>
    <ds:schemaRef ds:uri="http://purl.org/dc/terms/"/>
    <ds:schemaRef ds:uri="d692c4af-a2bd-4280-9867-bd5976242ce1"/>
    <ds:schemaRef ds:uri="0f9e5da9-960b-4c20-afce-18f2cfbfc8b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0AF7FB-4894-4CD1-9EF2-481828350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2c4af-a2bd-4280-9867-bd5976242ce1"/>
    <ds:schemaRef ds:uri="0f9e5da9-960b-4c20-afce-18f2cfbfc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2BF049-02B1-40AC-A804-1426CA7D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Tschirky Swissnoso</dc:creator>
  <cp:keywords/>
  <dc:description/>
  <cp:lastModifiedBy>Perdrieu Christelle</cp:lastModifiedBy>
  <cp:revision>5</cp:revision>
  <cp:lastPrinted>2021-09-23T11:17:00Z</cp:lastPrinted>
  <dcterms:created xsi:type="dcterms:W3CDTF">2021-09-23T13:55:00Z</dcterms:created>
  <dcterms:modified xsi:type="dcterms:W3CDTF">2021-09-23T15:57:00Z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0x0101003869359389839A49B26B065418E10AEB</vt:lpwstr>
  </property>
</Properties>
</file>